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м. Зміїв   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 1403-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tabs>
          <w:tab w:val="left" w:pos="4233" w:leader="none"/>
        </w:tabs>
        <w:spacing w:lineRule="atLeast" w:line="100"/>
        <w:ind w:right="4422" w:hanging="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>Про надання дозволу гр. Бєсєдіну В. В на розробку проекту землеустрою щодо       відведення земельної ділянки для ведення особистого селянського господарства, що розташована за межами населеного пункту                   с. Роздольне на території Зміївської міської ради</w:t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spacing w:lineRule="atLeast" w:line="100"/>
        <w:ind w:right="4275" w:hanging="0"/>
        <w:jc w:val="both"/>
        <w:rPr>
          <w:rFonts w:eastAsia="Times New Roman" w:cs="Times New Roman"/>
          <w:b/>
          <w:b/>
          <w:bCs/>
          <w:iCs/>
          <w:color w:val="000000"/>
        </w:rPr>
      </w:pPr>
      <w:r>
        <w:rPr>
          <w:rFonts w:eastAsia="Times New Roman" w:cs="Times New Roman"/>
          <w:b/>
          <w:bCs/>
          <w:iCs/>
          <w:color w:val="000000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Розглянувши заяву гр. Бєсєдіна Володимира Васильовича,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мешкає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для ведення особистого селянського господарства, що розташована за межами </w:t>
      </w:r>
      <w:r>
        <w:rPr>
          <w:rFonts w:eastAsia="Times New Roman" w:cs="Times New Roman"/>
          <w:iCs/>
          <w:color w:val="000000"/>
          <w:lang w:val="uk-UA" w:bidi="ar-SA"/>
        </w:rPr>
        <w:t>населеного пункту с. Роздольне на території Зміївської міської ради</w:t>
      </w:r>
      <w:r>
        <w:rPr>
          <w:rFonts w:eastAsia="Times New Roman" w:cs="Times New Roman"/>
          <w:color w:val="000000"/>
          <w:lang w:val="uk-UA" w:bidi="ar-SA"/>
        </w:rPr>
        <w:t>, враховуючи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витяг з Державного земельного кадастру про земельну ділянку № НВ-6315655462021 від 16.07.2021 року, наданий відділом у Зміївському районі Головного управління Держгеокадастру у Харківській області, враховуючи графічний матеріал, виконаний ФОП Солдатенко В. В.,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81, 33, 118, 121, 122 Земельного кодексу України, ст. 25 Закону України «Про землеустрій»,  п. 34 ст. 26 Закону України «Про місцеве самоврядування в Україні», Зміївська міська рада</w:t>
      </w:r>
    </w:p>
    <w:p>
      <w:pPr>
        <w:pStyle w:val="Normal"/>
        <w:widowControl/>
        <w:shd w:fill="FFFFFF" w:val="clear"/>
        <w:suppressAutoHyphens w:val="false"/>
        <w:spacing w:lineRule="atLeast" w:line="100"/>
        <w:rPr/>
      </w:pPr>
      <w:r>
        <w:rPr/>
      </w:r>
    </w:p>
    <w:p>
      <w:pPr>
        <w:pStyle w:val="Normal"/>
        <w:widowControl/>
        <w:shd w:fill="FFFFFF" w:val="clear"/>
        <w:suppressAutoHyphens w:val="false"/>
        <w:spacing w:lineRule="atLeast" w:line="100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Бєсєдіну Володимиру Васильовичу,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мешкає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на розробку проекту землеустрою щодо відведення земельної ділянки для ведення особистого селянського господарства </w:t>
      </w:r>
      <w:r>
        <w:rPr>
          <w:rFonts w:eastAsia="Times New Roman" w:cs="Calibri"/>
          <w:iCs/>
          <w:color w:val="000000"/>
          <w:lang w:val="uk-UA" w:eastAsia="ru-RU" w:bidi="ar-SA"/>
        </w:rPr>
        <w:t>(код КВЦПЗ - 01.03),</w:t>
      </w:r>
      <w:r>
        <w:rPr>
          <w:rFonts w:eastAsia="Times New Roman" w:cs="Times New Roman"/>
          <w:color w:val="000000"/>
          <w:lang w:val="uk-UA" w:bidi="ar-SA"/>
        </w:rPr>
        <w:t xml:space="preserve"> площею 0.1733 га, </w:t>
      </w:r>
      <w:r>
        <w:rPr>
          <w:rFonts w:eastAsia="Times New Roman" w:cs="Calibri"/>
          <w:iCs/>
          <w:color w:val="000000"/>
          <w:lang w:val="uk-UA" w:eastAsia="ru-RU" w:bidi="ar-SA"/>
        </w:rPr>
        <w:t>за рахунок сформованої земельної ділянки 6321786000:02:000:0148 комунальної власності сільськогосподарського призначення (угіддя - рілля), що перебуває в запасі територіальної громади Зміївської міської ради за межами населеного пункту с. Роздольне на території Зміївської міської ради Чугуївського району Харківської області.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Calibri"/>
          <w:iCs/>
          <w:color w:val="000000"/>
          <w:lang w:val="uk-UA" w:eastAsia="ru-RU" w:bidi="ar-SA"/>
        </w:rPr>
      </w:pPr>
      <w:r>
        <w:rPr>
          <w:rFonts w:eastAsia="Times New Roman" w:cs="Calibri"/>
          <w:iCs/>
          <w:color w:val="000000"/>
          <w:lang w:val="uk-UA" w:eastAsia="ru-RU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2. Рекомендувати гр. Бєсєдіну В. В. замовити проект із землеустрою, зазначений в п. 1 даного рішення. Розроблений згідно чинного законодавства проект землеустрою подати на розгляд до міської ради.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iCs/>
          <w:color w:val="000000"/>
          <w:lang w:val="uk-UA" w:bidi="ar-SA"/>
        </w:rPr>
        <w:t xml:space="preserve">3. Контроль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bookmarkStart w:id="2" w:name="_GoBack"/>
      <w:bookmarkStart w:id="3" w:name="_GoBack"/>
      <w:bookmarkEnd w:id="3"/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0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paragraph" w:styleId="Style15">
    <w:name w:val="Заголовок"/>
    <w:basedOn w:val="Normal"/>
    <w:next w:val="Style16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hd w:fill="FFFFFF" w:val="clear"/>
      <w:spacing w:before="0" w:after="120"/>
    </w:pPr>
    <w:rPr/>
  </w:style>
  <w:style w:type="paragraph" w:styleId="Style17">
    <w:name w:val="List"/>
    <w:basedOn w:val="Style16"/>
    <w:pPr>
      <w:shd w:fill="FFFFFF" w:val="clear"/>
    </w:pPr>
    <w:rPr/>
  </w:style>
  <w:style w:type="paragraph" w:styleId="Style18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19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0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1">
    <w:name w:val="Subtitle"/>
    <w:basedOn w:val="Style20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95152"/>
    <w:pPr>
      <w:shd w:fill="FFFFFF" w:val="clear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Application>LibreOffice/5.1.6.2$Linux_X86_64 LibreOffice_project/10m0$Build-2</Application>
  <Pages>1</Pages>
  <Words>297</Words>
  <Characters>1957</Characters>
  <CharactersWithSpaces>2457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2021-01-21T07:40:00Z</dcterms:created>
  <dc:creator>Ольга В. Шаповалова</dc:creator>
  <dc:description/>
  <dc:language>uk-UA</dc:language>
  <cp:lastModifiedBy/>
  <cp:lastPrinted>2021-10-01T08:10:00Z</cp:lastPrinted>
  <dcterms:modified xsi:type="dcterms:W3CDTF">2021-10-06T13:32:18Z</dcterms:modified>
  <cp:revision>93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